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E0F03" w:rsidRPr="00036E83" w:rsidTr="00036E83">
        <w:tc>
          <w:tcPr>
            <w:tcW w:w="4606" w:type="dxa"/>
          </w:tcPr>
          <w:p w:rsidR="009E0F03" w:rsidRPr="00036E83" w:rsidRDefault="007244AE" w:rsidP="006C1AE7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1076960" cy="421640"/>
                  <wp:effectExtent l="0" t="0" r="8890" b="0"/>
                  <wp:docPr id="1" name="Bild 1" descr="NLL_2r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NLL_2r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F03" w:rsidRPr="00036E83" w:rsidRDefault="009E0F03" w:rsidP="006C1AE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06" w:type="dxa"/>
          </w:tcPr>
          <w:p w:rsidR="009E0F03" w:rsidRPr="00036E83" w:rsidRDefault="009E0F03" w:rsidP="006C1AE7">
            <w:pPr>
              <w:rPr>
                <w:rFonts w:ascii="Arial" w:hAnsi="Arial" w:cs="Arial"/>
                <w:b/>
              </w:rPr>
            </w:pPr>
            <w:r w:rsidRPr="00036E83">
              <w:rPr>
                <w:rFonts w:ascii="Arial" w:hAnsi="Arial" w:cs="Arial"/>
                <w:b/>
              </w:rPr>
              <w:t>VALFRIHETSREMISS - BETALNINGSFÖRBINDELSE</w:t>
            </w:r>
          </w:p>
          <w:p w:rsidR="009E0F03" w:rsidRPr="00036E83" w:rsidRDefault="009E0F03" w:rsidP="00036E83">
            <w:pPr>
              <w:pStyle w:val="Rubrik4"/>
              <w:jc w:val="left"/>
              <w:rPr>
                <w:b w:val="0"/>
              </w:rPr>
            </w:pPr>
            <w:r w:rsidRPr="00036E83">
              <w:rPr>
                <w:b w:val="0"/>
              </w:rPr>
              <w:t xml:space="preserve">Norrbottenspatienter – </w:t>
            </w:r>
            <w:r>
              <w:rPr>
                <w:b w:val="0"/>
              </w:rPr>
              <w:t xml:space="preserve">vård </w:t>
            </w:r>
            <w:r w:rsidRPr="00036E83">
              <w:rPr>
                <w:b w:val="0"/>
              </w:rPr>
              <w:t>utomläns</w:t>
            </w:r>
            <w:r w:rsidR="00B93D92">
              <w:rPr>
                <w:b w:val="0"/>
              </w:rPr>
              <w:br/>
              <w:t>(patientens rätt att välja utförare</w:t>
            </w:r>
            <w:r w:rsidR="0049235E">
              <w:rPr>
                <w:b w:val="0"/>
              </w:rPr>
              <w:t xml:space="preserve"> av offentligt finansierad vård</w:t>
            </w:r>
            <w:r w:rsidR="00BA1A41">
              <w:t>)</w:t>
            </w:r>
          </w:p>
          <w:p w:rsidR="009E0F03" w:rsidRPr="008B7ECD" w:rsidRDefault="009E0F03" w:rsidP="006C1A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0F03" w:rsidRDefault="009E0F03" w:rsidP="006C1AE7">
      <w:pPr>
        <w:pStyle w:val="Brdtext"/>
        <w:rPr>
          <w:rFonts w:ascii="Arial" w:hAnsi="Arial" w:cs="Arial"/>
          <w:b/>
          <w:sz w:val="20"/>
        </w:rPr>
      </w:pPr>
      <w:r w:rsidRPr="000652C4">
        <w:rPr>
          <w:rFonts w:ascii="Arial" w:hAnsi="Arial" w:cs="Arial"/>
          <w:b/>
          <w:sz w:val="20"/>
        </w:rPr>
        <w:t>Remissen avser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93D92" w:rsidRPr="00036E83" w:rsidTr="00BE0037">
        <w:trPr>
          <w:trHeight w:val="601"/>
        </w:trPr>
        <w:tc>
          <w:tcPr>
            <w:tcW w:w="9288" w:type="dxa"/>
          </w:tcPr>
          <w:bookmarkStart w:id="0" w:name="Kryss3"/>
          <w:p w:rsidR="00B93D92" w:rsidRPr="00036E83" w:rsidRDefault="00B93D92" w:rsidP="00B93D92">
            <w:pPr>
              <w:pStyle w:val="Brdtex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50D54">
              <w:rPr>
                <w:rFonts w:ascii="Arial" w:hAnsi="Arial" w:cs="Arial"/>
                <w:b/>
                <w:sz w:val="16"/>
                <w:szCs w:val="16"/>
              </w:rPr>
            </w:r>
            <w:r w:rsidR="00050D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Pr="00036E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Öppen vård (riksavtalet för utomlänsvård, 4.1), ange vad: </w:t>
            </w:r>
            <w:r w:rsidRPr="00036E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  <w:sz w:val="20"/>
              </w:rPr>
            </w:r>
            <w:r w:rsidRPr="00036E83">
              <w:rPr>
                <w:rFonts w:ascii="Arial" w:hAnsi="Arial" w:cs="Arial"/>
                <w:b/>
                <w:sz w:val="20"/>
              </w:rPr>
              <w:fldChar w:fldCharType="separate"/>
            </w:r>
            <w:bookmarkStart w:id="1" w:name="_GoBack"/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bookmarkEnd w:id="1"/>
            <w:r w:rsidRPr="00036E83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B93D92" w:rsidRDefault="00B93D92" w:rsidP="006C1AE7">
            <w:pPr>
              <w:pStyle w:val="Brdtex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93D92" w:rsidRPr="00036E83" w:rsidTr="00BE0037">
        <w:trPr>
          <w:trHeight w:val="601"/>
        </w:trPr>
        <w:tc>
          <w:tcPr>
            <w:tcW w:w="9288" w:type="dxa"/>
          </w:tcPr>
          <w:p w:rsidR="00B93D92" w:rsidRPr="00036E83" w:rsidRDefault="00B93D92" w:rsidP="00B93D92">
            <w:pPr>
              <w:pStyle w:val="Brdtex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50D54">
              <w:rPr>
                <w:rFonts w:ascii="Arial" w:hAnsi="Arial" w:cs="Arial"/>
                <w:b/>
                <w:sz w:val="16"/>
                <w:szCs w:val="16"/>
              </w:rPr>
            </w:r>
            <w:r w:rsidR="00050D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036E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Öppen högspecialiserad vård (riksavtalet för utomlänsvård, 4.1), ange vad: </w:t>
            </w:r>
            <w:r w:rsidRPr="00036E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  <w:sz w:val="20"/>
              </w:rPr>
            </w:r>
            <w:r w:rsidRPr="00036E8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sz w:val="20"/>
              </w:rPr>
              <w:fldChar w:fldCharType="end"/>
            </w:r>
          </w:p>
          <w:p w:rsidR="00B93D92" w:rsidRDefault="00B93D92" w:rsidP="006C1AE7">
            <w:pPr>
              <w:pStyle w:val="Brdtex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Start w:id="2" w:name="Kryss2"/>
      <w:tr w:rsidR="00B93D92" w:rsidRPr="00036E83" w:rsidTr="00BE0037">
        <w:trPr>
          <w:trHeight w:val="601"/>
        </w:trPr>
        <w:tc>
          <w:tcPr>
            <w:tcW w:w="9288" w:type="dxa"/>
          </w:tcPr>
          <w:p w:rsidR="00B93D92" w:rsidRDefault="00B93D92" w:rsidP="00B93D92">
            <w:pPr>
              <w:pStyle w:val="Brdtext"/>
              <w:rPr>
                <w:rFonts w:ascii="Arial" w:hAnsi="Arial" w:cs="Arial"/>
                <w:i/>
                <w:sz w:val="12"/>
                <w:szCs w:val="12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6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0D54">
              <w:rPr>
                <w:rFonts w:ascii="Arial" w:hAnsi="Arial" w:cs="Arial"/>
                <w:sz w:val="16"/>
                <w:szCs w:val="16"/>
              </w:rPr>
            </w:r>
            <w:r w:rsidR="00050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36E8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036E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45722">
              <w:rPr>
                <w:rFonts w:ascii="Arial" w:hAnsi="Arial" w:cs="Arial"/>
                <w:sz w:val="16"/>
                <w:szCs w:val="16"/>
              </w:rPr>
              <w:t>Slutenvård</w:t>
            </w:r>
            <w:r>
              <w:rPr>
                <w:rFonts w:ascii="Arial" w:hAnsi="Arial" w:cs="Arial"/>
                <w:sz w:val="16"/>
                <w:szCs w:val="16"/>
              </w:rPr>
              <w:t xml:space="preserve"> (riksavtalet för utomlänsvård, 4.2)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036E83">
              <w:rPr>
                <w:rFonts w:ascii="Arial" w:hAnsi="Arial" w:cs="Arial"/>
                <w:sz w:val="16"/>
                <w:szCs w:val="16"/>
              </w:rPr>
              <w:t xml:space="preserve">ange vilken: </w:t>
            </w:r>
            <w:bookmarkStart w:id="3" w:name="Text1"/>
            <w:r w:rsidRPr="00036E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  <w:sz w:val="20"/>
              </w:rPr>
            </w:r>
            <w:r w:rsidRPr="00036E8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  <w:p w:rsidR="00B93D92" w:rsidRDefault="00B93D92" w:rsidP="006C1AE7">
            <w:pPr>
              <w:pStyle w:val="Brdtex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0F03" w:rsidRPr="00036E83" w:rsidTr="00BE0037">
        <w:trPr>
          <w:trHeight w:val="601"/>
        </w:trPr>
        <w:tc>
          <w:tcPr>
            <w:tcW w:w="9288" w:type="dxa"/>
          </w:tcPr>
          <w:p w:rsidR="009E0F03" w:rsidRPr="00245722" w:rsidRDefault="009E0F03" w:rsidP="00245722">
            <w:pPr>
              <w:pStyle w:val="Brdtex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50D54">
              <w:rPr>
                <w:rFonts w:ascii="Arial" w:hAnsi="Arial" w:cs="Arial"/>
                <w:b/>
                <w:sz w:val="16"/>
                <w:szCs w:val="16"/>
              </w:rPr>
            </w:r>
            <w:r w:rsidR="00050D5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036E8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Medicinsk service (riksavtalet för utomlänsvård, 5.1), ange vilken: </w:t>
            </w:r>
            <w:r w:rsidRPr="00036E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  <w:sz w:val="20"/>
              </w:rPr>
            </w:r>
            <w:r w:rsidRPr="00036E8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:rsidR="009E0F03" w:rsidRDefault="009E0F03" w:rsidP="006C1AE7">
      <w:pPr>
        <w:pStyle w:val="Brdtext"/>
        <w:rPr>
          <w:rFonts w:ascii="Arial" w:hAnsi="Arial" w:cs="Arial"/>
          <w:b/>
          <w:sz w:val="20"/>
          <w:szCs w:val="20"/>
        </w:rPr>
      </w:pPr>
    </w:p>
    <w:p w:rsidR="009E0F03" w:rsidRPr="00C7504D" w:rsidRDefault="009E0F03" w:rsidP="006C1AE7">
      <w:pPr>
        <w:pStyle w:val="Brdtext"/>
        <w:rPr>
          <w:rFonts w:ascii="Arial" w:hAnsi="Arial" w:cs="Arial"/>
          <w:b/>
          <w:sz w:val="20"/>
          <w:szCs w:val="20"/>
        </w:rPr>
      </w:pPr>
      <w:r w:rsidRPr="00C7504D">
        <w:rPr>
          <w:rFonts w:ascii="Arial" w:hAnsi="Arial" w:cs="Arial"/>
          <w:b/>
          <w:sz w:val="20"/>
          <w:szCs w:val="20"/>
        </w:rPr>
        <w:t>Patientuppgifter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9E0F03" w:rsidRPr="00036E83" w:rsidTr="00036E83">
        <w:tc>
          <w:tcPr>
            <w:tcW w:w="4644" w:type="dxa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Patientens namn</w:t>
            </w:r>
          </w:p>
          <w:bookmarkStart w:id="4" w:name="Text13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4"/>
        <w:tc>
          <w:tcPr>
            <w:tcW w:w="4644" w:type="dxa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bookmarkStart w:id="5" w:name="Text7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9E0F03" w:rsidRPr="00036E83" w:rsidTr="00036E83">
        <w:tc>
          <w:tcPr>
            <w:tcW w:w="9288" w:type="dxa"/>
            <w:gridSpan w:val="2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Adress</w:t>
            </w:r>
          </w:p>
          <w:bookmarkStart w:id="6" w:name="Text9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b/>
                <w:sz w:val="20"/>
              </w:rPr>
            </w:pPr>
            <w:r w:rsidRPr="00036E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  <w:sz w:val="20"/>
              </w:rPr>
            </w:r>
            <w:r w:rsidRPr="00036E8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</w:tr>
      <w:tr w:rsidR="009E0F03" w:rsidRPr="00036E83" w:rsidTr="00036E83">
        <w:tc>
          <w:tcPr>
            <w:tcW w:w="4644" w:type="dxa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Telefonnummer</w:t>
            </w:r>
          </w:p>
          <w:bookmarkStart w:id="7" w:name="Text14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7"/>
        <w:tc>
          <w:tcPr>
            <w:tcW w:w="4644" w:type="dxa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Hemlandsting</w:t>
            </w:r>
          </w:p>
          <w:bookmarkStart w:id="8" w:name="Text10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:rsidR="009E0F03" w:rsidRDefault="009E0F03" w:rsidP="006C1AE7">
      <w:pPr>
        <w:pStyle w:val="Brdtext"/>
        <w:rPr>
          <w:rFonts w:ascii="Arial" w:hAnsi="Arial" w:cs="Arial"/>
          <w:b/>
          <w:sz w:val="20"/>
          <w:szCs w:val="20"/>
        </w:rPr>
      </w:pPr>
    </w:p>
    <w:p w:rsidR="009E0F03" w:rsidRPr="00C7504D" w:rsidRDefault="009E0F03" w:rsidP="006C1AE7">
      <w:pPr>
        <w:pStyle w:val="Brdtext"/>
        <w:rPr>
          <w:rFonts w:ascii="Arial" w:hAnsi="Arial" w:cs="Arial"/>
          <w:b/>
          <w:sz w:val="20"/>
          <w:szCs w:val="20"/>
        </w:rPr>
      </w:pPr>
      <w:r w:rsidRPr="00C7504D">
        <w:rPr>
          <w:rFonts w:ascii="Arial" w:hAnsi="Arial" w:cs="Arial"/>
          <w:b/>
          <w:sz w:val="20"/>
          <w:szCs w:val="20"/>
        </w:rPr>
        <w:t>Remiss till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E0F03" w:rsidRPr="00036E83" w:rsidTr="00036E83">
        <w:tc>
          <w:tcPr>
            <w:tcW w:w="9288" w:type="dxa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Remiss till (inrättning/klinik/avdelning/mottagning)</w:t>
            </w:r>
          </w:p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0F03" w:rsidRPr="00036E83" w:rsidTr="00036E83">
        <w:tc>
          <w:tcPr>
            <w:tcW w:w="9288" w:type="dxa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Adress</w:t>
            </w:r>
          </w:p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E0F03" w:rsidRDefault="009E0F03" w:rsidP="006C1AE7">
      <w:pPr>
        <w:pStyle w:val="Brdtext"/>
        <w:rPr>
          <w:rFonts w:ascii="Arial" w:hAnsi="Arial" w:cs="Arial"/>
          <w:b/>
          <w:sz w:val="20"/>
        </w:rPr>
      </w:pPr>
    </w:p>
    <w:p w:rsidR="009E0F03" w:rsidRPr="000652C4" w:rsidRDefault="009E0F03" w:rsidP="006C1AE7">
      <w:pPr>
        <w:pStyle w:val="Brd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Remiss från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9E0F03" w:rsidRPr="00036E83" w:rsidTr="00036E83">
        <w:tc>
          <w:tcPr>
            <w:tcW w:w="9288" w:type="dxa"/>
            <w:gridSpan w:val="2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Remiss från (inrättning/klinik/avdelning/mottagning)</w:t>
            </w:r>
          </w:p>
          <w:bookmarkStart w:id="9" w:name="Text2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9E0F03" w:rsidRPr="00036E83" w:rsidTr="00036E83">
        <w:tc>
          <w:tcPr>
            <w:tcW w:w="9288" w:type="dxa"/>
            <w:gridSpan w:val="2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Adress</w:t>
            </w:r>
          </w:p>
          <w:bookmarkStart w:id="10" w:name="Text3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9E0F03" w:rsidRPr="00036E83" w:rsidTr="00036E83">
        <w:tc>
          <w:tcPr>
            <w:tcW w:w="4644" w:type="dxa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Datum för utfärdande av remiss</w:t>
            </w:r>
          </w:p>
          <w:bookmarkStart w:id="11" w:name="Text12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</w:p>
        </w:tc>
        <w:bookmarkEnd w:id="11"/>
        <w:tc>
          <w:tcPr>
            <w:tcW w:w="4644" w:type="dxa"/>
          </w:tcPr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Remissens giltighetstid</w:t>
            </w:r>
          </w:p>
          <w:bookmarkStart w:id="12" w:name="Text5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b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</w:tbl>
    <w:p w:rsidR="00B93D92" w:rsidRDefault="00B93D92" w:rsidP="006C1AE7">
      <w:pPr>
        <w:pStyle w:val="Brdtext"/>
        <w:rPr>
          <w:rFonts w:ascii="Arial" w:hAnsi="Arial" w:cs="Arial"/>
          <w:b/>
          <w:sz w:val="20"/>
        </w:rPr>
      </w:pPr>
    </w:p>
    <w:p w:rsidR="00B93D92" w:rsidRDefault="00B93D9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9E0F03" w:rsidRDefault="009E0F03" w:rsidP="006C1AE7">
      <w:pPr>
        <w:pStyle w:val="Brd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2"/>
        <w:gridCol w:w="2063"/>
        <w:gridCol w:w="2063"/>
      </w:tblGrid>
      <w:tr w:rsidR="000702D9" w:rsidRPr="00036E83" w:rsidTr="00D53A9D">
        <w:tc>
          <w:tcPr>
            <w:tcW w:w="9288" w:type="dxa"/>
            <w:gridSpan w:val="3"/>
          </w:tcPr>
          <w:p w:rsidR="000702D9" w:rsidRPr="00036E83" w:rsidRDefault="000702D9" w:rsidP="00BE003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Beskrivning/frågeställning</w:t>
            </w:r>
          </w:p>
          <w:p w:rsidR="000702D9" w:rsidRDefault="000702D9" w:rsidP="00BE0037">
            <w:pPr>
              <w:pStyle w:val="Brdtext"/>
              <w:rPr>
                <w:rFonts w:ascii="Arial" w:hAnsi="Arial" w:cs="Arial"/>
                <w:sz w:val="20"/>
              </w:rPr>
            </w:pPr>
            <w:r w:rsidRPr="00036E83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sz w:val="20"/>
              </w:rPr>
              <w:instrText xml:space="preserve"> FORMTEXT </w:instrText>
            </w:r>
            <w:r w:rsidRPr="00036E83">
              <w:rPr>
                <w:rFonts w:ascii="Arial" w:hAnsi="Arial" w:cs="Arial"/>
                <w:sz w:val="20"/>
              </w:rPr>
            </w:r>
            <w:r w:rsidRPr="00036E83">
              <w:rPr>
                <w:rFonts w:ascii="Arial" w:hAnsi="Arial" w:cs="Arial"/>
                <w:sz w:val="20"/>
              </w:rPr>
              <w:fldChar w:fldCharType="separate"/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noProof/>
                <w:sz w:val="20"/>
              </w:rPr>
              <w:t> </w:t>
            </w:r>
            <w:r w:rsidRPr="00036E83">
              <w:rPr>
                <w:rFonts w:ascii="Arial" w:hAnsi="Arial" w:cs="Arial"/>
                <w:sz w:val="20"/>
              </w:rPr>
              <w:fldChar w:fldCharType="end"/>
            </w:r>
          </w:p>
          <w:p w:rsidR="000702D9" w:rsidRDefault="000702D9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0702D9" w:rsidRDefault="000702D9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0702D9" w:rsidRDefault="000702D9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D10957" w:rsidRDefault="00D10957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0702D9" w:rsidRDefault="000702D9" w:rsidP="00BE0037">
            <w:pPr>
              <w:pStyle w:val="Brdtext"/>
              <w:rPr>
                <w:rFonts w:ascii="Arial" w:hAnsi="Arial" w:cs="Arial"/>
                <w:sz w:val="20"/>
              </w:rPr>
            </w:pPr>
          </w:p>
          <w:p w:rsidR="000702D9" w:rsidRDefault="000702D9" w:rsidP="00BE003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02D9" w:rsidRPr="00036E83" w:rsidTr="00AD1247">
        <w:tc>
          <w:tcPr>
            <w:tcW w:w="5162" w:type="dxa"/>
          </w:tcPr>
          <w:p w:rsidR="000702D9" w:rsidRPr="00B93D92" w:rsidRDefault="000702D9" w:rsidP="00BE0037">
            <w:pPr>
              <w:pStyle w:val="Brdtext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Journalhandlingar bifogas</w:t>
            </w:r>
          </w:p>
        </w:tc>
        <w:tc>
          <w:tcPr>
            <w:tcW w:w="2063" w:type="dxa"/>
          </w:tcPr>
          <w:p w:rsidR="000702D9" w:rsidRPr="00036E83" w:rsidRDefault="000702D9" w:rsidP="00BE003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6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0D54">
              <w:rPr>
                <w:rFonts w:ascii="Arial" w:hAnsi="Arial" w:cs="Arial"/>
                <w:sz w:val="16"/>
                <w:szCs w:val="16"/>
              </w:rPr>
            </w:r>
            <w:r w:rsidR="00050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36E8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  <w:tc>
          <w:tcPr>
            <w:tcW w:w="2063" w:type="dxa"/>
          </w:tcPr>
          <w:p w:rsidR="000702D9" w:rsidRPr="00036E83" w:rsidRDefault="000702D9" w:rsidP="00BE003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6E8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0D54">
              <w:rPr>
                <w:rFonts w:ascii="Arial" w:hAnsi="Arial" w:cs="Arial"/>
                <w:sz w:val="16"/>
                <w:szCs w:val="16"/>
              </w:rPr>
            </w:r>
            <w:r w:rsidR="00050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36E8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Nej</w:t>
            </w:r>
          </w:p>
        </w:tc>
      </w:tr>
    </w:tbl>
    <w:p w:rsidR="009E0F03" w:rsidRPr="00A4566E" w:rsidRDefault="009E0F03" w:rsidP="006C1AE7">
      <w:pPr>
        <w:pStyle w:val="Brdtext"/>
        <w:rPr>
          <w:rFonts w:ascii="Arial" w:hAnsi="Arial" w:cs="Arial"/>
          <w:sz w:val="16"/>
          <w:szCs w:val="16"/>
        </w:rPr>
      </w:pPr>
    </w:p>
    <w:p w:rsidR="009E0F03" w:rsidRPr="00A4566E" w:rsidRDefault="009E0F03" w:rsidP="006C1AE7">
      <w:pPr>
        <w:pStyle w:val="Brdtext"/>
        <w:rPr>
          <w:rFonts w:ascii="Arial" w:hAnsi="Arial" w:cs="Arial"/>
          <w:b/>
          <w:sz w:val="20"/>
        </w:rPr>
      </w:pPr>
      <w:r w:rsidRPr="00A4566E">
        <w:rPr>
          <w:rFonts w:ascii="Arial" w:hAnsi="Arial" w:cs="Arial"/>
          <w:b/>
          <w:sz w:val="20"/>
        </w:rPr>
        <w:t>Faktureras</w:t>
      </w:r>
    </w:p>
    <w:p w:rsidR="009E0F03" w:rsidRPr="008B7ECD" w:rsidRDefault="009E0F03" w:rsidP="008B7ECD">
      <w:pPr>
        <w:pStyle w:val="Brdtext"/>
        <w:rPr>
          <w:rFonts w:ascii="Arial" w:hAnsi="Arial" w:cs="Arial"/>
          <w:sz w:val="16"/>
        </w:rPr>
      </w:pPr>
      <w:r w:rsidRPr="008B7ECD">
        <w:rPr>
          <w:rFonts w:ascii="Arial" w:hAnsi="Arial" w:cs="Arial"/>
          <w:sz w:val="16"/>
        </w:rPr>
        <w:t>Norrbottens läns landsting</w:t>
      </w:r>
      <w:r w:rsidR="00606407">
        <w:rPr>
          <w:rFonts w:ascii="Arial" w:hAnsi="Arial" w:cs="Arial"/>
          <w:sz w:val="16"/>
        </w:rPr>
        <w:br/>
        <w:t>Administrativ Service</w:t>
      </w:r>
      <w:r w:rsidRPr="008B7ECD">
        <w:rPr>
          <w:rFonts w:ascii="Arial" w:hAnsi="Arial" w:cs="Arial"/>
          <w:sz w:val="16"/>
        </w:rPr>
        <w:br/>
        <w:t>Box 511</w:t>
      </w:r>
      <w:r w:rsidRPr="008B7ECD">
        <w:rPr>
          <w:rFonts w:ascii="Arial" w:hAnsi="Arial" w:cs="Arial"/>
          <w:sz w:val="16"/>
        </w:rPr>
        <w:br/>
        <w:t>961 28 Boden</w:t>
      </w:r>
    </w:p>
    <w:p w:rsidR="009E0F03" w:rsidRPr="00A4566E" w:rsidRDefault="009E0F03" w:rsidP="006C1AE7">
      <w:pPr>
        <w:pStyle w:val="Brdtext"/>
        <w:rPr>
          <w:sz w:val="16"/>
          <w:szCs w:val="16"/>
        </w:rPr>
      </w:pPr>
    </w:p>
    <w:p w:rsidR="009E0F03" w:rsidRPr="00A4566E" w:rsidRDefault="009E0F03" w:rsidP="006C1AE7">
      <w:pPr>
        <w:pStyle w:val="Brdtext"/>
        <w:rPr>
          <w:rFonts w:ascii="Arial" w:hAnsi="Arial" w:cs="Arial"/>
          <w:b/>
          <w:sz w:val="20"/>
        </w:rPr>
      </w:pPr>
      <w:r w:rsidRPr="00A4566E">
        <w:rPr>
          <w:rFonts w:ascii="Arial" w:hAnsi="Arial" w:cs="Arial"/>
          <w:b/>
          <w:sz w:val="20"/>
        </w:rPr>
        <w:t xml:space="preserve">Efter slutförd </w:t>
      </w:r>
      <w:r w:rsidR="00606407">
        <w:rPr>
          <w:rFonts w:ascii="Arial" w:hAnsi="Arial" w:cs="Arial"/>
          <w:b/>
          <w:sz w:val="20"/>
        </w:rPr>
        <w:t>vård (</w:t>
      </w:r>
      <w:r w:rsidRPr="00A4566E">
        <w:rPr>
          <w:rFonts w:ascii="Arial" w:hAnsi="Arial" w:cs="Arial"/>
          <w:b/>
          <w:sz w:val="20"/>
        </w:rPr>
        <w:t>bedömning/behandling</w:t>
      </w:r>
      <w:r w:rsidR="00606407">
        <w:rPr>
          <w:rFonts w:ascii="Arial" w:hAnsi="Arial" w:cs="Arial"/>
          <w:b/>
          <w:sz w:val="20"/>
        </w:rPr>
        <w:t>/undersökning)</w:t>
      </w:r>
    </w:p>
    <w:p w:rsidR="009E0F03" w:rsidRPr="008B7ECD" w:rsidRDefault="009E0F03" w:rsidP="006C1AE7">
      <w:pPr>
        <w:pStyle w:val="Brdtext"/>
        <w:rPr>
          <w:rFonts w:ascii="Arial" w:hAnsi="Arial" w:cs="Arial"/>
          <w:sz w:val="16"/>
          <w:szCs w:val="16"/>
        </w:rPr>
      </w:pPr>
      <w:r w:rsidRPr="008B7ECD">
        <w:rPr>
          <w:rFonts w:ascii="Arial" w:hAnsi="Arial" w:cs="Arial"/>
          <w:sz w:val="16"/>
          <w:szCs w:val="16"/>
        </w:rPr>
        <w:t>Kopia av journal (mottagningsbesök/operationsanteckning/epikris</w:t>
      </w:r>
      <w:r w:rsidR="00606407">
        <w:rPr>
          <w:rFonts w:ascii="Arial" w:hAnsi="Arial" w:cs="Arial"/>
          <w:sz w:val="16"/>
          <w:szCs w:val="16"/>
        </w:rPr>
        <w:t>/utlåtande</w:t>
      </w:r>
      <w:r w:rsidRPr="008B7ECD">
        <w:rPr>
          <w:rFonts w:ascii="Arial" w:hAnsi="Arial" w:cs="Arial"/>
          <w:sz w:val="16"/>
          <w:szCs w:val="16"/>
        </w:rPr>
        <w:t>) över aktuellt besök/vårdtillfälle</w:t>
      </w:r>
      <w:r w:rsidR="00606407">
        <w:rPr>
          <w:rFonts w:ascii="Arial" w:hAnsi="Arial" w:cs="Arial"/>
          <w:sz w:val="16"/>
          <w:szCs w:val="16"/>
        </w:rPr>
        <w:t>/undersökning</w:t>
      </w:r>
      <w:r w:rsidRPr="008B7ECD">
        <w:rPr>
          <w:rFonts w:ascii="Arial" w:hAnsi="Arial" w:cs="Arial"/>
          <w:sz w:val="16"/>
          <w:szCs w:val="16"/>
        </w:rPr>
        <w:t xml:space="preserve"> ska sändas till </w:t>
      </w:r>
      <w:r w:rsidR="00427432">
        <w:rPr>
          <w:rFonts w:ascii="Arial" w:hAnsi="Arial" w:cs="Arial"/>
          <w:sz w:val="16"/>
          <w:szCs w:val="16"/>
        </w:rPr>
        <w:t>remitterande enhet</w:t>
      </w:r>
      <w:r w:rsidRPr="008B7ECD">
        <w:rPr>
          <w:rFonts w:ascii="Arial" w:hAnsi="Arial" w:cs="Arial"/>
          <w:sz w:val="16"/>
          <w:szCs w:val="16"/>
        </w:rPr>
        <w:t xml:space="preserve"> i Norrbottens läns landsting. </w:t>
      </w:r>
    </w:p>
    <w:p w:rsidR="009E0F03" w:rsidRPr="00A4566E" w:rsidRDefault="009E0F03" w:rsidP="006C1AE7">
      <w:pPr>
        <w:pStyle w:val="Brdtext"/>
        <w:rPr>
          <w:sz w:val="16"/>
          <w:szCs w:val="16"/>
        </w:rPr>
      </w:pPr>
    </w:p>
    <w:p w:rsidR="009E0F03" w:rsidRPr="00245722" w:rsidRDefault="009E0F03" w:rsidP="006C1AE7">
      <w:pPr>
        <w:pStyle w:val="Brdtext"/>
        <w:rPr>
          <w:rFonts w:ascii="Arial" w:hAnsi="Arial" w:cs="Arial"/>
          <w:b/>
          <w:sz w:val="20"/>
          <w:szCs w:val="20"/>
        </w:rPr>
      </w:pPr>
      <w:r w:rsidRPr="00245722">
        <w:rPr>
          <w:rFonts w:ascii="Arial" w:hAnsi="Arial" w:cs="Arial"/>
          <w:b/>
          <w:sz w:val="20"/>
          <w:szCs w:val="20"/>
        </w:rPr>
        <w:t>Underskrift och godkännande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9E0F03" w:rsidRPr="00036E83" w:rsidTr="00BE0037">
        <w:tc>
          <w:tcPr>
            <w:tcW w:w="4644" w:type="dxa"/>
          </w:tcPr>
          <w:p w:rsidR="009E0F0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 och d</w:t>
            </w:r>
            <w:r w:rsidRPr="00036E83">
              <w:rPr>
                <w:rFonts w:ascii="Arial" w:hAnsi="Arial" w:cs="Arial"/>
                <w:sz w:val="16"/>
                <w:szCs w:val="16"/>
              </w:rPr>
              <w:t xml:space="preserve">atum, </w:t>
            </w:r>
          </w:p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</w:rPr>
            </w:r>
            <w:r w:rsidRPr="00036E83">
              <w:rPr>
                <w:rFonts w:ascii="Arial" w:hAnsi="Arial" w:cs="Arial"/>
                <w:b/>
              </w:rPr>
              <w:fldChar w:fldCharType="separate"/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644" w:type="dxa"/>
          </w:tcPr>
          <w:p w:rsidR="009E0F0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036E83">
              <w:rPr>
                <w:rFonts w:ascii="Arial" w:hAnsi="Arial" w:cs="Arial"/>
                <w:sz w:val="16"/>
                <w:szCs w:val="16"/>
              </w:rPr>
              <w:t>amnteckning</w:t>
            </w:r>
          </w:p>
          <w:bookmarkStart w:id="13" w:name="Text15"/>
          <w:p w:rsidR="009E0F03" w:rsidRPr="00036E83" w:rsidRDefault="009E0F03" w:rsidP="006C1AE7">
            <w:pPr>
              <w:pStyle w:val="Brdtext"/>
              <w:rPr>
                <w:rFonts w:ascii="Arial" w:hAnsi="Arial" w:cs="Arial"/>
                <w:b/>
              </w:rPr>
            </w:pPr>
            <w:r w:rsidRPr="00036E83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</w:rPr>
            </w:r>
            <w:r w:rsidRPr="00036E83">
              <w:rPr>
                <w:rFonts w:ascii="Arial" w:hAnsi="Arial" w:cs="Arial"/>
                <w:b/>
              </w:rPr>
              <w:fldChar w:fldCharType="separate"/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9E0F03" w:rsidRPr="00036E83" w:rsidTr="00BE0037">
        <w:tc>
          <w:tcPr>
            <w:tcW w:w="4644" w:type="dxa"/>
          </w:tcPr>
          <w:p w:rsidR="009E0F0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Befattning</w:t>
            </w:r>
          </w:p>
          <w:p w:rsidR="009E0F03" w:rsidRPr="00036E8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</w:rPr>
            </w:r>
            <w:r w:rsidRPr="00036E83">
              <w:rPr>
                <w:rFonts w:ascii="Arial" w:hAnsi="Arial" w:cs="Arial"/>
                <w:b/>
              </w:rPr>
              <w:fldChar w:fldCharType="separate"/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644" w:type="dxa"/>
          </w:tcPr>
          <w:p w:rsidR="009E0F03" w:rsidRDefault="009E0F03" w:rsidP="006C1AE7">
            <w:pPr>
              <w:pStyle w:val="Brdtext"/>
              <w:rPr>
                <w:rFonts w:ascii="Arial" w:hAnsi="Arial" w:cs="Arial"/>
                <w:sz w:val="16"/>
                <w:szCs w:val="16"/>
              </w:rPr>
            </w:pPr>
            <w:r w:rsidRPr="00036E83">
              <w:rPr>
                <w:rFonts w:ascii="Arial" w:hAnsi="Arial" w:cs="Arial"/>
                <w:sz w:val="16"/>
                <w:szCs w:val="16"/>
              </w:rPr>
              <w:t>Namnförtydligande</w:t>
            </w:r>
          </w:p>
          <w:p w:rsidR="009E0F03" w:rsidRPr="00036E83" w:rsidRDefault="009E0F03" w:rsidP="006C1AE7">
            <w:pPr>
              <w:pStyle w:val="Brdtext"/>
              <w:rPr>
                <w:rFonts w:ascii="Arial" w:hAnsi="Arial" w:cs="Arial"/>
                <w:b/>
              </w:rPr>
            </w:pPr>
            <w:r w:rsidRPr="00036E83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36E83">
              <w:rPr>
                <w:rFonts w:ascii="Arial" w:hAnsi="Arial" w:cs="Arial"/>
                <w:b/>
              </w:rPr>
              <w:instrText xml:space="preserve"> FORMTEXT </w:instrText>
            </w:r>
            <w:r w:rsidRPr="00036E83">
              <w:rPr>
                <w:rFonts w:ascii="Arial" w:hAnsi="Arial" w:cs="Arial"/>
                <w:b/>
              </w:rPr>
            </w:r>
            <w:r w:rsidRPr="00036E83">
              <w:rPr>
                <w:rFonts w:ascii="Arial" w:hAnsi="Arial" w:cs="Arial"/>
                <w:b/>
              </w:rPr>
              <w:fldChar w:fldCharType="separate"/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  <w:noProof/>
              </w:rPr>
              <w:t> </w:t>
            </w:r>
            <w:r w:rsidRPr="00036E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9E0F03" w:rsidRDefault="009E0F03"/>
    <w:p w:rsidR="009E0F03" w:rsidRPr="00B27D23" w:rsidRDefault="009E0F03" w:rsidP="00B27D23">
      <w:pPr>
        <w:pStyle w:val="Rubrik2"/>
        <w:jc w:val="center"/>
        <w:rPr>
          <w:i w:val="0"/>
          <w:sz w:val="36"/>
          <w:szCs w:val="36"/>
        </w:rPr>
      </w:pPr>
      <w:r>
        <w:br w:type="page"/>
      </w:r>
      <w:r>
        <w:rPr>
          <w:i w:val="0"/>
          <w:sz w:val="36"/>
          <w:szCs w:val="36"/>
        </w:rPr>
        <w:lastRenderedPageBreak/>
        <w:t>Information v</w:t>
      </w:r>
      <w:r w:rsidRPr="00B27D23">
        <w:rPr>
          <w:i w:val="0"/>
          <w:sz w:val="36"/>
          <w:szCs w:val="36"/>
        </w:rPr>
        <w:t>alfrihetsremiss</w:t>
      </w:r>
    </w:p>
    <w:p w:rsidR="009E0F03" w:rsidRDefault="009E0F03" w:rsidP="00B27D23">
      <w:pPr>
        <w:pStyle w:val="Rubrik4"/>
      </w:pPr>
      <w:r>
        <w:t>- avseende öppenvård/slutenvård/medicinsk service utomläns</w:t>
      </w:r>
      <w:r>
        <w:br/>
        <w:t>(för patienter folkbokförda i Norrbotten)</w:t>
      </w:r>
    </w:p>
    <w:p w:rsidR="005A7EF5" w:rsidRDefault="005A7EF5" w:rsidP="00B27D23">
      <w:pPr>
        <w:pStyle w:val="Rubrik4"/>
        <w:sectPr w:rsidR="005A7EF5" w:rsidSect="00977513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:rsidR="009E0F03" w:rsidRDefault="009E0F03" w:rsidP="00B27D23">
      <w:pPr>
        <w:pStyle w:val="Rubrik4"/>
      </w:pPr>
    </w:p>
    <w:p w:rsidR="009E0F03" w:rsidRPr="00CA7AE6" w:rsidRDefault="009E0F03" w:rsidP="00B27D23">
      <w:pPr>
        <w:pStyle w:val="Rubrik4"/>
      </w:pPr>
      <w:r w:rsidRPr="00CA7AE6">
        <w:t>Öppenvård</w:t>
      </w:r>
    </w:p>
    <w:p w:rsidR="009E0F03" w:rsidRPr="00EC516C" w:rsidRDefault="00606407" w:rsidP="00606407">
      <w:pPr>
        <w:pStyle w:val="Brdtext"/>
        <w:rPr>
          <w:sz w:val="22"/>
          <w:szCs w:val="22"/>
        </w:rPr>
      </w:pPr>
      <w:r w:rsidRPr="00606407">
        <w:rPr>
          <w:sz w:val="22"/>
        </w:rPr>
        <w:t>Remiss får utfärdas av läkare inom primärvården eller specialiserade vården (vid sjukhus)</w:t>
      </w:r>
      <w:r w:rsidR="00302005">
        <w:rPr>
          <w:sz w:val="22"/>
        </w:rPr>
        <w:t xml:space="preserve">. </w:t>
      </w:r>
    </w:p>
    <w:p w:rsidR="00606407" w:rsidRPr="00CA7AE6" w:rsidRDefault="00606407" w:rsidP="00606407">
      <w:pPr>
        <w:pStyle w:val="Rubrik4"/>
      </w:pPr>
      <w:r w:rsidRPr="00CA7AE6">
        <w:t>Öppen</w:t>
      </w:r>
      <w:r>
        <w:t xml:space="preserve"> högspecialiserad </w:t>
      </w:r>
      <w:r w:rsidRPr="00CA7AE6">
        <w:t>vård</w:t>
      </w:r>
    </w:p>
    <w:p w:rsidR="00606407" w:rsidRPr="00EC516C" w:rsidRDefault="00606407" w:rsidP="00606407">
      <w:pPr>
        <w:pStyle w:val="Brdtext"/>
        <w:rPr>
          <w:sz w:val="22"/>
          <w:szCs w:val="22"/>
        </w:rPr>
      </w:pPr>
      <w:r>
        <w:rPr>
          <w:sz w:val="22"/>
        </w:rPr>
        <w:t>Remiss får utfärdas av v</w:t>
      </w:r>
      <w:r w:rsidRPr="00606407">
        <w:rPr>
          <w:sz w:val="22"/>
        </w:rPr>
        <w:t>erksamhetschef eller motsvarande inom aktuell sjukhusspecialitet i Norrbottens läns landsting, som kan delegera till läkare inom ansvarsområdet att också utfärda remiss.</w:t>
      </w:r>
      <w:r w:rsidR="00EC516C">
        <w:rPr>
          <w:sz w:val="22"/>
        </w:rPr>
        <w:t xml:space="preserve"> </w:t>
      </w:r>
    </w:p>
    <w:p w:rsidR="009E0F03" w:rsidRPr="00CA7AE6" w:rsidRDefault="009E0F03" w:rsidP="00B27D23">
      <w:pPr>
        <w:pStyle w:val="Rubrik4"/>
      </w:pPr>
      <w:r w:rsidRPr="00CA7AE6">
        <w:t>Slutenvård</w:t>
      </w:r>
    </w:p>
    <w:p w:rsidR="009E0F03" w:rsidRPr="00606407" w:rsidRDefault="00606407" w:rsidP="00606407">
      <w:pPr>
        <w:pStyle w:val="Brdtext"/>
        <w:rPr>
          <w:sz w:val="22"/>
        </w:rPr>
      </w:pPr>
      <w:r>
        <w:rPr>
          <w:sz w:val="22"/>
        </w:rPr>
        <w:t>Remiss får utfärdas av v</w:t>
      </w:r>
      <w:r w:rsidRPr="00606407">
        <w:rPr>
          <w:sz w:val="22"/>
        </w:rPr>
        <w:t>erksamhetschef eller motsvarande inom aktuell sjukhusspecialitet i Norrbottens läns landsting, som kan delegera till läkare inom ansvarsområdet att också utfärda remiss.</w:t>
      </w:r>
    </w:p>
    <w:p w:rsidR="009E0F03" w:rsidRPr="00CA7AE6" w:rsidRDefault="009E0F03" w:rsidP="00B27D23">
      <w:pPr>
        <w:pStyle w:val="Rubrik4"/>
      </w:pPr>
      <w:r w:rsidRPr="00CA7AE6">
        <w:t>Medicinsk service</w:t>
      </w:r>
    </w:p>
    <w:p w:rsidR="009E0F03" w:rsidRDefault="00606407" w:rsidP="00606407">
      <w:pPr>
        <w:pStyle w:val="Brdtext"/>
        <w:rPr>
          <w:sz w:val="22"/>
        </w:rPr>
      </w:pPr>
      <w:r w:rsidRPr="00606407">
        <w:rPr>
          <w:sz w:val="22"/>
        </w:rPr>
        <w:t>Läkare inom primärvården och inom den specialiserade vården verksam inom Norrbottens läns landsting har rätt att remittera till bild- och funktionsundersökning (inom ramen för gällande handläggnings</w:t>
      </w:r>
      <w:r>
        <w:rPr>
          <w:sz w:val="22"/>
        </w:rPr>
        <w:t>-</w:t>
      </w:r>
      <w:r w:rsidRPr="00606407">
        <w:rPr>
          <w:sz w:val="22"/>
        </w:rPr>
        <w:t>överenskommelser och motsvarande) och laboratorieundersökning.</w:t>
      </w:r>
    </w:p>
    <w:p w:rsidR="00412417" w:rsidRPr="00412417" w:rsidRDefault="00412417" w:rsidP="00412417">
      <w:pPr>
        <w:pStyle w:val="Rubrik4"/>
      </w:pPr>
      <w:r>
        <w:t>Vård hos</w:t>
      </w:r>
      <w:r w:rsidRPr="00412417">
        <w:t xml:space="preserve"> privata vårdgivare</w:t>
      </w:r>
    </w:p>
    <w:p w:rsidR="00412417" w:rsidRDefault="00412417" w:rsidP="00606407">
      <w:pPr>
        <w:pStyle w:val="Brdtext"/>
        <w:rPr>
          <w:sz w:val="22"/>
          <w:szCs w:val="22"/>
        </w:rPr>
      </w:pPr>
      <w:r w:rsidRPr="00412417">
        <w:rPr>
          <w:sz w:val="22"/>
          <w:szCs w:val="22"/>
        </w:rPr>
        <w:t xml:space="preserve">För vård hos privat vårdgivare med avtal tecknade </w:t>
      </w:r>
      <w:r w:rsidRPr="00412417">
        <w:rPr>
          <w:i/>
          <w:sz w:val="22"/>
          <w:szCs w:val="22"/>
        </w:rPr>
        <w:t>före</w:t>
      </w:r>
      <w:r w:rsidRPr="00412417">
        <w:rPr>
          <w:sz w:val="22"/>
          <w:szCs w:val="22"/>
        </w:rPr>
        <w:t xml:space="preserve"> 1 januari 2015 krävs att vårdgivaren har avtal med något landsting som medger vård av </w:t>
      </w:r>
      <w:r>
        <w:rPr>
          <w:sz w:val="22"/>
          <w:szCs w:val="22"/>
        </w:rPr>
        <w:t xml:space="preserve">patienter från andra landsting. </w:t>
      </w:r>
      <w:r w:rsidRPr="00412417">
        <w:rPr>
          <w:sz w:val="22"/>
          <w:szCs w:val="22"/>
        </w:rPr>
        <w:t xml:space="preserve">Remissen ska i detta fall skickas till kontaktperson i berört vårdlandsting (som har avtal med den privata vårdgivaren) som i sin tur förmedlar remissen till den privata vårdgivaren. </w:t>
      </w:r>
    </w:p>
    <w:p w:rsidR="00412417" w:rsidRDefault="00412417" w:rsidP="00606407">
      <w:pPr>
        <w:pStyle w:val="Brdtext"/>
        <w:rPr>
          <w:sz w:val="22"/>
        </w:rPr>
      </w:pPr>
      <w:r w:rsidRPr="00412417">
        <w:rPr>
          <w:sz w:val="22"/>
          <w:szCs w:val="22"/>
        </w:rPr>
        <w:t xml:space="preserve">För vård hos privat vårdgivare med avtal tecknade </w:t>
      </w:r>
      <w:r w:rsidRPr="00412417">
        <w:rPr>
          <w:i/>
          <w:sz w:val="22"/>
          <w:szCs w:val="22"/>
        </w:rPr>
        <w:t xml:space="preserve">efter </w:t>
      </w:r>
      <w:r w:rsidRPr="00412417">
        <w:rPr>
          <w:sz w:val="22"/>
          <w:szCs w:val="22"/>
        </w:rPr>
        <w:t xml:space="preserve">1 januari 2015 </w:t>
      </w:r>
      <w:r>
        <w:rPr>
          <w:sz w:val="22"/>
          <w:szCs w:val="22"/>
        </w:rPr>
        <w:t xml:space="preserve">kan remissen direkt skickas till den privata vårdgivaren. </w:t>
      </w:r>
    </w:p>
    <w:p w:rsidR="00412417" w:rsidRPr="00CA7AE6" w:rsidRDefault="00412417" w:rsidP="00412417">
      <w:pPr>
        <w:pStyle w:val="Rubrik4"/>
      </w:pPr>
      <w:r>
        <w:t>Patientens ansvar</w:t>
      </w:r>
    </w:p>
    <w:p w:rsidR="00A949F5" w:rsidRDefault="00412417" w:rsidP="00302005">
      <w:pPr>
        <w:pStyle w:val="Brdtext"/>
        <w:rPr>
          <w:sz w:val="22"/>
          <w:szCs w:val="22"/>
        </w:rPr>
      </w:pPr>
      <w:r>
        <w:rPr>
          <w:sz w:val="22"/>
          <w:szCs w:val="22"/>
        </w:rPr>
        <w:t xml:space="preserve">Patienten betalar </w:t>
      </w:r>
      <w:r w:rsidRPr="00F22201">
        <w:rPr>
          <w:sz w:val="22"/>
          <w:szCs w:val="22"/>
        </w:rPr>
        <w:t>själv kostnader för resor, logi samt patientavgifter för öppen- och slutenvård enligt den behandlade inrättningens regler.</w:t>
      </w:r>
    </w:p>
    <w:p w:rsidR="00302005" w:rsidRDefault="00302005" w:rsidP="00302005">
      <w:pPr>
        <w:pStyle w:val="Brdtext"/>
        <w:rPr>
          <w:sz w:val="22"/>
          <w:szCs w:val="22"/>
        </w:rPr>
      </w:pPr>
    </w:p>
    <w:p w:rsidR="00302005" w:rsidRDefault="00302005" w:rsidP="00302005">
      <w:pPr>
        <w:pStyle w:val="Brdtext"/>
        <w:rPr>
          <w:sz w:val="22"/>
          <w:szCs w:val="22"/>
        </w:rPr>
      </w:pPr>
    </w:p>
    <w:p w:rsidR="00302005" w:rsidRDefault="00302005" w:rsidP="00302005">
      <w:pPr>
        <w:pStyle w:val="Brdtext"/>
        <w:rPr>
          <w:sz w:val="22"/>
          <w:szCs w:val="22"/>
        </w:rPr>
      </w:pPr>
    </w:p>
    <w:p w:rsidR="00302005" w:rsidRPr="00302005" w:rsidRDefault="00302005" w:rsidP="00302005">
      <w:pPr>
        <w:pStyle w:val="Brdtext"/>
        <w:rPr>
          <w:sz w:val="22"/>
          <w:szCs w:val="22"/>
        </w:rPr>
      </w:pPr>
    </w:p>
    <w:p w:rsidR="009E0F03" w:rsidRDefault="00A949F5" w:rsidP="00977513">
      <w:pPr>
        <w:pStyle w:val="Rubrik4"/>
      </w:pPr>
      <w:r>
        <w:t>E</w:t>
      </w:r>
      <w:r w:rsidR="009E0F03" w:rsidRPr="00CA7AE6">
        <w:t>fter slutförd vård</w:t>
      </w:r>
    </w:p>
    <w:p w:rsidR="00792B91" w:rsidRPr="00412417" w:rsidRDefault="00792B91" w:rsidP="00977513">
      <w:pPr>
        <w:pStyle w:val="Brdtext"/>
        <w:rPr>
          <w:sz w:val="22"/>
        </w:rPr>
      </w:pPr>
      <w:r w:rsidRPr="00792B91">
        <w:rPr>
          <w:sz w:val="22"/>
        </w:rPr>
        <w:t>Kopia av journal (mottagningsbesök/</w:t>
      </w:r>
      <w:r>
        <w:rPr>
          <w:sz w:val="22"/>
        </w:rPr>
        <w:t xml:space="preserve"> </w:t>
      </w:r>
      <w:r w:rsidRPr="00792B91">
        <w:rPr>
          <w:sz w:val="22"/>
        </w:rPr>
        <w:t xml:space="preserve">operationsanteckning/epikris/utlåtande) över aktuellt besök/vårdtillfälle/undersökning ska sändas till </w:t>
      </w:r>
      <w:r w:rsidR="00427432">
        <w:rPr>
          <w:sz w:val="22"/>
        </w:rPr>
        <w:t>remitterande enhet</w:t>
      </w:r>
      <w:r w:rsidRPr="00792B91">
        <w:rPr>
          <w:sz w:val="22"/>
        </w:rPr>
        <w:t xml:space="preserve"> i Norrbottens läns landsting. </w:t>
      </w:r>
    </w:p>
    <w:p w:rsidR="009E0F03" w:rsidRPr="00CA7AE6" w:rsidRDefault="009E0F03" w:rsidP="00B27D23">
      <w:pPr>
        <w:pStyle w:val="Rubrik4"/>
      </w:pPr>
      <w:r w:rsidRPr="00CA7AE6">
        <w:t>Om fakturering</w:t>
      </w:r>
    </w:p>
    <w:p w:rsidR="00A949F5" w:rsidRPr="00A949F5" w:rsidRDefault="00A949F5" w:rsidP="00B27D23">
      <w:pPr>
        <w:pStyle w:val="Brdtext"/>
        <w:rPr>
          <w:sz w:val="22"/>
        </w:rPr>
      </w:pPr>
      <w:r>
        <w:rPr>
          <w:sz w:val="22"/>
          <w:szCs w:val="22"/>
        </w:rPr>
        <w:t>Enligt riksavtalet för utomlänsvård s</w:t>
      </w:r>
      <w:r w:rsidR="009E0F03" w:rsidRPr="00CA7AE6">
        <w:rPr>
          <w:sz w:val="22"/>
          <w:szCs w:val="22"/>
        </w:rPr>
        <w:t>pecificerad faktura tillsammans med bifogad och ifylld valfrihetsremiss sänds till</w:t>
      </w:r>
      <w:r w:rsidRPr="00412417">
        <w:rPr>
          <w:sz w:val="22"/>
        </w:rPr>
        <w:t>:</w:t>
      </w:r>
      <w:r w:rsidRPr="00412417">
        <w:rPr>
          <w:sz w:val="22"/>
        </w:rPr>
        <w:br/>
        <w:t>Norrbottens läns landsting</w:t>
      </w:r>
      <w:r w:rsidRPr="00412417">
        <w:rPr>
          <w:sz w:val="22"/>
        </w:rPr>
        <w:br/>
        <w:t>Administrativ Service</w:t>
      </w:r>
      <w:r w:rsidRPr="00412417">
        <w:rPr>
          <w:sz w:val="22"/>
        </w:rPr>
        <w:br/>
        <w:t>Box 511</w:t>
      </w:r>
      <w:r w:rsidRPr="00412417">
        <w:rPr>
          <w:sz w:val="22"/>
        </w:rPr>
        <w:br/>
        <w:t>961 28 Boden</w:t>
      </w:r>
    </w:p>
    <w:p w:rsidR="00412417" w:rsidRPr="00CA7AE6" w:rsidRDefault="00A949F5" w:rsidP="00B27D23">
      <w:pPr>
        <w:pStyle w:val="Brdtext"/>
        <w:rPr>
          <w:sz w:val="22"/>
          <w:szCs w:val="22"/>
        </w:rPr>
      </w:pPr>
      <w:r>
        <w:rPr>
          <w:sz w:val="22"/>
          <w:szCs w:val="22"/>
        </w:rPr>
        <w:t>Observera att patient</w:t>
      </w:r>
      <w:r w:rsidR="009E0F03" w:rsidRPr="00CA7AE6">
        <w:rPr>
          <w:sz w:val="22"/>
          <w:szCs w:val="22"/>
        </w:rPr>
        <w:t xml:space="preserve">avgift ej ska faktureras, patienten betalar själv enligt behandlande inrättnings regler. </w:t>
      </w:r>
    </w:p>
    <w:p w:rsidR="00792B91" w:rsidRPr="00792B91" w:rsidRDefault="00792B91" w:rsidP="00792B91">
      <w:pPr>
        <w:pStyle w:val="Brdtext"/>
        <w:rPr>
          <w:sz w:val="22"/>
          <w:szCs w:val="22"/>
        </w:rPr>
      </w:pPr>
      <w:r w:rsidRPr="00792B91">
        <w:rPr>
          <w:sz w:val="22"/>
          <w:szCs w:val="22"/>
        </w:rPr>
        <w:t xml:space="preserve">För vård hos privata vårdgivare med avtal tecknade före </w:t>
      </w:r>
      <w:r w:rsidR="00412417">
        <w:rPr>
          <w:sz w:val="22"/>
          <w:szCs w:val="22"/>
        </w:rPr>
        <w:t xml:space="preserve">1 januari </w:t>
      </w:r>
      <w:r w:rsidRPr="00792B91">
        <w:rPr>
          <w:sz w:val="22"/>
          <w:szCs w:val="22"/>
        </w:rPr>
        <w:t xml:space="preserve">2015 gäller att den privata vårdgivaren (via fullmakt med vårdlandstinget) direkt kan fakturera hemlandstinget. </w:t>
      </w:r>
    </w:p>
    <w:p w:rsidR="009E0F03" w:rsidRDefault="00792B91" w:rsidP="00B27D23">
      <w:pPr>
        <w:pStyle w:val="Brdtext"/>
        <w:rPr>
          <w:sz w:val="22"/>
          <w:szCs w:val="22"/>
        </w:rPr>
      </w:pPr>
      <w:r w:rsidRPr="00792B91">
        <w:rPr>
          <w:sz w:val="22"/>
          <w:szCs w:val="22"/>
        </w:rPr>
        <w:t xml:space="preserve">All vård som utförs av privata vårdgivare med avtal </w:t>
      </w:r>
      <w:r w:rsidR="00412417">
        <w:rPr>
          <w:sz w:val="22"/>
          <w:szCs w:val="22"/>
        </w:rPr>
        <w:t xml:space="preserve">tecknade från och med 1 januari </w:t>
      </w:r>
      <w:r w:rsidRPr="00792B91">
        <w:rPr>
          <w:sz w:val="22"/>
          <w:szCs w:val="22"/>
        </w:rPr>
        <w:t>2015 faktureras via vårdlandstinget som i sin tur fakturerar patientens hemlandsting. Dessa privata vårdgivare kan inte direkt fakturera patientens hemlandsting.</w:t>
      </w:r>
    </w:p>
    <w:p w:rsidR="009E0F03" w:rsidRDefault="009E0F03" w:rsidP="00B27D23">
      <w:pPr>
        <w:pStyle w:val="Brdtext"/>
        <w:rPr>
          <w:sz w:val="22"/>
          <w:szCs w:val="22"/>
        </w:rPr>
      </w:pPr>
    </w:p>
    <w:sectPr w:rsidR="009E0F03" w:rsidSect="005A7EF5">
      <w:type w:val="continuous"/>
      <w:pgSz w:w="11906" w:h="16838"/>
      <w:pgMar w:top="1417" w:right="1417" w:bottom="1417" w:left="1417" w:header="708" w:footer="708" w:gutter="0"/>
      <w:cols w:num="2"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03" w:rsidRDefault="009E0F03">
      <w:r>
        <w:separator/>
      </w:r>
    </w:p>
  </w:endnote>
  <w:endnote w:type="continuationSeparator" w:id="0">
    <w:p w:rsidR="009E0F03" w:rsidRDefault="009E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F03" w:rsidRPr="00596127" w:rsidRDefault="009E0F03" w:rsidP="00596127">
    <w:pPr>
      <w:pStyle w:val="Sidfot"/>
      <w:rPr>
        <w:sz w:val="16"/>
        <w:szCs w:val="16"/>
      </w:rPr>
    </w:pPr>
    <w:r>
      <w:rPr>
        <w:sz w:val="16"/>
        <w:szCs w:val="16"/>
      </w:rPr>
      <w:t>G</w:t>
    </w:r>
    <w:r w:rsidR="00302005">
      <w:rPr>
        <w:sz w:val="16"/>
        <w:szCs w:val="16"/>
      </w:rPr>
      <w:t xml:space="preserve">äller </w:t>
    </w:r>
    <w:proofErr w:type="spellStart"/>
    <w:proofErr w:type="gramStart"/>
    <w:r w:rsidR="00302005">
      <w:rPr>
        <w:sz w:val="16"/>
        <w:szCs w:val="16"/>
      </w:rPr>
      <w:t>fr</w:t>
    </w:r>
    <w:proofErr w:type="spellEnd"/>
    <w:r w:rsidR="00302005">
      <w:rPr>
        <w:sz w:val="16"/>
        <w:szCs w:val="16"/>
      </w:rPr>
      <w:t xml:space="preserve"> o m</w:t>
    </w:r>
    <w:proofErr w:type="gramEnd"/>
    <w:r w:rsidR="00302005">
      <w:rPr>
        <w:sz w:val="16"/>
        <w:szCs w:val="16"/>
      </w:rPr>
      <w:t>: 2015-05-01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596127">
      <w:rPr>
        <w:sz w:val="16"/>
        <w:szCs w:val="16"/>
      </w:rPr>
      <w:t>Ansva</w:t>
    </w:r>
    <w:r w:rsidR="005D517F">
      <w:rPr>
        <w:sz w:val="16"/>
        <w:szCs w:val="16"/>
      </w:rPr>
      <w:t>rig: Verksamhetsavdelningen</w:t>
    </w:r>
    <w:r>
      <w:rPr>
        <w:sz w:val="16"/>
        <w:szCs w:val="16"/>
      </w:rPr>
      <w:t>, Norrbottens läns landsting</w:t>
    </w:r>
  </w:p>
  <w:p w:rsidR="009E0F03" w:rsidRPr="00596127" w:rsidRDefault="009E0F03">
    <w:pPr>
      <w:pStyle w:val="Sidfo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03" w:rsidRDefault="009E0F03">
      <w:r>
        <w:separator/>
      </w:r>
    </w:p>
  </w:footnote>
  <w:footnote w:type="continuationSeparator" w:id="0">
    <w:p w:rsidR="009E0F03" w:rsidRDefault="009E0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E7"/>
    <w:rsid w:val="00022AD6"/>
    <w:rsid w:val="00032BAC"/>
    <w:rsid w:val="00036E83"/>
    <w:rsid w:val="00045BF7"/>
    <w:rsid w:val="00050D54"/>
    <w:rsid w:val="00053B1D"/>
    <w:rsid w:val="000652C4"/>
    <w:rsid w:val="000702D9"/>
    <w:rsid w:val="00073014"/>
    <w:rsid w:val="00092F59"/>
    <w:rsid w:val="000A171E"/>
    <w:rsid w:val="000A2566"/>
    <w:rsid w:val="000A38FA"/>
    <w:rsid w:val="000B102E"/>
    <w:rsid w:val="000E4F14"/>
    <w:rsid w:val="000F66E3"/>
    <w:rsid w:val="00145C06"/>
    <w:rsid w:val="0017424B"/>
    <w:rsid w:val="00183661"/>
    <w:rsid w:val="0019203A"/>
    <w:rsid w:val="001A512E"/>
    <w:rsid w:val="001B6E66"/>
    <w:rsid w:val="001C14FA"/>
    <w:rsid w:val="001E7332"/>
    <w:rsid w:val="001F4E2E"/>
    <w:rsid w:val="00216C34"/>
    <w:rsid w:val="00230F2C"/>
    <w:rsid w:val="00245722"/>
    <w:rsid w:val="002A35C3"/>
    <w:rsid w:val="002C3B08"/>
    <w:rsid w:val="002D2373"/>
    <w:rsid w:val="002E0080"/>
    <w:rsid w:val="002F0A41"/>
    <w:rsid w:val="002F1006"/>
    <w:rsid w:val="00302005"/>
    <w:rsid w:val="00310156"/>
    <w:rsid w:val="00320068"/>
    <w:rsid w:val="003447EA"/>
    <w:rsid w:val="00352E36"/>
    <w:rsid w:val="003666BA"/>
    <w:rsid w:val="003B3495"/>
    <w:rsid w:val="003D31E9"/>
    <w:rsid w:val="003D6195"/>
    <w:rsid w:val="00412417"/>
    <w:rsid w:val="00427432"/>
    <w:rsid w:val="004349FE"/>
    <w:rsid w:val="00474014"/>
    <w:rsid w:val="00474B3B"/>
    <w:rsid w:val="0049235E"/>
    <w:rsid w:val="00493144"/>
    <w:rsid w:val="004B4679"/>
    <w:rsid w:val="004C7ADA"/>
    <w:rsid w:val="004D55B2"/>
    <w:rsid w:val="004D62EA"/>
    <w:rsid w:val="005077AA"/>
    <w:rsid w:val="005805A1"/>
    <w:rsid w:val="00581A78"/>
    <w:rsid w:val="0058580B"/>
    <w:rsid w:val="00585F7B"/>
    <w:rsid w:val="005915DC"/>
    <w:rsid w:val="005950CD"/>
    <w:rsid w:val="005952AE"/>
    <w:rsid w:val="00596127"/>
    <w:rsid w:val="005A7EF5"/>
    <w:rsid w:val="005B6501"/>
    <w:rsid w:val="005D517F"/>
    <w:rsid w:val="005E1CBC"/>
    <w:rsid w:val="005E4F9C"/>
    <w:rsid w:val="005F106A"/>
    <w:rsid w:val="005F6CD5"/>
    <w:rsid w:val="00605BDD"/>
    <w:rsid w:val="00606407"/>
    <w:rsid w:val="00631969"/>
    <w:rsid w:val="00640103"/>
    <w:rsid w:val="00641BA1"/>
    <w:rsid w:val="00656461"/>
    <w:rsid w:val="0068469B"/>
    <w:rsid w:val="006C1AE7"/>
    <w:rsid w:val="006C38FB"/>
    <w:rsid w:val="006C5809"/>
    <w:rsid w:val="006D41E7"/>
    <w:rsid w:val="006D5DA9"/>
    <w:rsid w:val="006F5FF8"/>
    <w:rsid w:val="007207E1"/>
    <w:rsid w:val="007229F1"/>
    <w:rsid w:val="007244AE"/>
    <w:rsid w:val="0073798D"/>
    <w:rsid w:val="00764DC5"/>
    <w:rsid w:val="00770C95"/>
    <w:rsid w:val="00785A9F"/>
    <w:rsid w:val="00792B91"/>
    <w:rsid w:val="007953A5"/>
    <w:rsid w:val="007A4F86"/>
    <w:rsid w:val="00804888"/>
    <w:rsid w:val="00816EEF"/>
    <w:rsid w:val="008252B4"/>
    <w:rsid w:val="00836700"/>
    <w:rsid w:val="00853308"/>
    <w:rsid w:val="0086520C"/>
    <w:rsid w:val="00870AE6"/>
    <w:rsid w:val="008B7ECD"/>
    <w:rsid w:val="008C6268"/>
    <w:rsid w:val="008E2475"/>
    <w:rsid w:val="008E4C20"/>
    <w:rsid w:val="00901255"/>
    <w:rsid w:val="00910750"/>
    <w:rsid w:val="0091509F"/>
    <w:rsid w:val="009201C1"/>
    <w:rsid w:val="00921CDF"/>
    <w:rsid w:val="00944938"/>
    <w:rsid w:val="0095562B"/>
    <w:rsid w:val="00960194"/>
    <w:rsid w:val="009624AF"/>
    <w:rsid w:val="00965E68"/>
    <w:rsid w:val="0097112D"/>
    <w:rsid w:val="00971E4D"/>
    <w:rsid w:val="00977513"/>
    <w:rsid w:val="009A7AE4"/>
    <w:rsid w:val="009A7BD7"/>
    <w:rsid w:val="009C641C"/>
    <w:rsid w:val="009E0F03"/>
    <w:rsid w:val="009E4C90"/>
    <w:rsid w:val="00A05DD7"/>
    <w:rsid w:val="00A107E0"/>
    <w:rsid w:val="00A16E74"/>
    <w:rsid w:val="00A4566E"/>
    <w:rsid w:val="00A463BA"/>
    <w:rsid w:val="00A52390"/>
    <w:rsid w:val="00A645B5"/>
    <w:rsid w:val="00A65CD1"/>
    <w:rsid w:val="00A76BF9"/>
    <w:rsid w:val="00A92922"/>
    <w:rsid w:val="00A9436B"/>
    <w:rsid w:val="00A949F5"/>
    <w:rsid w:val="00AA5049"/>
    <w:rsid w:val="00AA6CAD"/>
    <w:rsid w:val="00AB6061"/>
    <w:rsid w:val="00AD061A"/>
    <w:rsid w:val="00AD316D"/>
    <w:rsid w:val="00AF4CA0"/>
    <w:rsid w:val="00B11E67"/>
    <w:rsid w:val="00B27D23"/>
    <w:rsid w:val="00B307C1"/>
    <w:rsid w:val="00B40822"/>
    <w:rsid w:val="00B4371F"/>
    <w:rsid w:val="00B43808"/>
    <w:rsid w:val="00B44D81"/>
    <w:rsid w:val="00B93D92"/>
    <w:rsid w:val="00B95603"/>
    <w:rsid w:val="00BA1A41"/>
    <w:rsid w:val="00BB0F27"/>
    <w:rsid w:val="00BC131C"/>
    <w:rsid w:val="00BE0037"/>
    <w:rsid w:val="00BE6958"/>
    <w:rsid w:val="00C057C7"/>
    <w:rsid w:val="00C11311"/>
    <w:rsid w:val="00C262F5"/>
    <w:rsid w:val="00C41621"/>
    <w:rsid w:val="00C61ADB"/>
    <w:rsid w:val="00C7504D"/>
    <w:rsid w:val="00CA7AE6"/>
    <w:rsid w:val="00CE0F1B"/>
    <w:rsid w:val="00CF09EF"/>
    <w:rsid w:val="00CF5215"/>
    <w:rsid w:val="00D02D91"/>
    <w:rsid w:val="00D10957"/>
    <w:rsid w:val="00D20EC9"/>
    <w:rsid w:val="00D328CB"/>
    <w:rsid w:val="00D34BCF"/>
    <w:rsid w:val="00D65576"/>
    <w:rsid w:val="00D66CE4"/>
    <w:rsid w:val="00D766CE"/>
    <w:rsid w:val="00D8513B"/>
    <w:rsid w:val="00D92BAD"/>
    <w:rsid w:val="00E03391"/>
    <w:rsid w:val="00E07B68"/>
    <w:rsid w:val="00E158C9"/>
    <w:rsid w:val="00E25049"/>
    <w:rsid w:val="00E31205"/>
    <w:rsid w:val="00E71485"/>
    <w:rsid w:val="00E92428"/>
    <w:rsid w:val="00EC516C"/>
    <w:rsid w:val="00EC718D"/>
    <w:rsid w:val="00EE2CCE"/>
    <w:rsid w:val="00F044E5"/>
    <w:rsid w:val="00F22201"/>
    <w:rsid w:val="00F41C6A"/>
    <w:rsid w:val="00F536B4"/>
    <w:rsid w:val="00F816A5"/>
    <w:rsid w:val="00F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E7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6C1A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aliases w:val="Underrubrik1"/>
    <w:basedOn w:val="Rubrik2"/>
    <w:next w:val="Brdtext"/>
    <w:link w:val="Rubrik4Char"/>
    <w:qFormat/>
    <w:rsid w:val="006C1AE7"/>
    <w:pPr>
      <w:keepLines/>
      <w:suppressAutoHyphens/>
      <w:overflowPunct w:val="0"/>
      <w:autoSpaceDE w:val="0"/>
      <w:autoSpaceDN w:val="0"/>
      <w:adjustRightInd w:val="0"/>
      <w:spacing w:before="130" w:after="0"/>
      <w:jc w:val="center"/>
      <w:textAlignment w:val="baseline"/>
      <w:outlineLvl w:val="3"/>
    </w:pPr>
    <w:rPr>
      <w:rFonts w:cs="Times New Roman"/>
      <w:bCs w:val="0"/>
      <w:i w:val="0"/>
      <w:iCs w:val="0"/>
      <w:sz w:val="20"/>
      <w:szCs w:val="20"/>
    </w:rPr>
  </w:style>
  <w:style w:type="paragraph" w:styleId="Rubrik5">
    <w:name w:val="heading 5"/>
    <w:basedOn w:val="Normal"/>
    <w:next w:val="Normal"/>
    <w:link w:val="Rubrik5Char"/>
    <w:semiHidden/>
    <w:unhideWhenUsed/>
    <w:qFormat/>
    <w:locked/>
    <w:rsid w:val="00792B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4931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4Char">
    <w:name w:val="Rubrik 4 Char"/>
    <w:aliases w:val="Underrubrik1 Char"/>
    <w:basedOn w:val="Standardstycketeckensnitt"/>
    <w:link w:val="Rubrik4"/>
    <w:uiPriority w:val="9"/>
    <w:semiHidden/>
    <w:rsid w:val="004931F4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ellrutnt">
    <w:name w:val="Table Grid"/>
    <w:basedOn w:val="Normaltabell"/>
    <w:uiPriority w:val="99"/>
    <w:rsid w:val="006C1A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6C1AE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931F4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F222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31F4"/>
    <w:rPr>
      <w:sz w:val="0"/>
      <w:szCs w:val="0"/>
    </w:rPr>
  </w:style>
  <w:style w:type="paragraph" w:styleId="Sidhuvud">
    <w:name w:val="header"/>
    <w:basedOn w:val="Normal"/>
    <w:link w:val="SidhuvudChar"/>
    <w:uiPriority w:val="99"/>
    <w:rsid w:val="005961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931F4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59612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931F4"/>
    <w:rPr>
      <w:sz w:val="24"/>
      <w:szCs w:val="24"/>
    </w:rPr>
  </w:style>
  <w:style w:type="character" w:customStyle="1" w:styleId="BodyTextChar1">
    <w:name w:val="Body Text Char1"/>
    <w:aliases w:val="indr Char1,F2 Brödtext Char1,Brödtext  SK          Ctrl+Alt+B Char3,F2 Brödtext + Justerat Char1"/>
    <w:basedOn w:val="Standardstycketeckensnitt"/>
    <w:uiPriority w:val="99"/>
    <w:locked/>
    <w:rsid w:val="00245722"/>
    <w:rPr>
      <w:rFonts w:ascii="Times New Roman" w:hAnsi="Times New Roman" w:cs="Times New Roman"/>
    </w:rPr>
  </w:style>
  <w:style w:type="paragraph" w:customStyle="1" w:styleId="Tabelltext">
    <w:name w:val="Tabelltext"/>
    <w:uiPriority w:val="99"/>
    <w:rsid w:val="00CA7AE6"/>
    <w:rPr>
      <w:rFonts w:ascii="Arial Narrow" w:hAnsi="Arial Narrow"/>
      <w:sz w:val="20"/>
      <w:szCs w:val="20"/>
    </w:rPr>
  </w:style>
  <w:style w:type="character" w:customStyle="1" w:styleId="Rubrik5Char">
    <w:name w:val="Rubrik 5 Char"/>
    <w:basedOn w:val="Standardstycketeckensnitt"/>
    <w:link w:val="Rubrik5"/>
    <w:semiHidden/>
    <w:rsid w:val="00792B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qFormat/>
    <w:locked/>
    <w:rsid w:val="00792B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792B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E7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6C1A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aliases w:val="Underrubrik1"/>
    <w:basedOn w:val="Rubrik2"/>
    <w:next w:val="Brdtext"/>
    <w:link w:val="Rubrik4Char"/>
    <w:qFormat/>
    <w:rsid w:val="006C1AE7"/>
    <w:pPr>
      <w:keepLines/>
      <w:suppressAutoHyphens/>
      <w:overflowPunct w:val="0"/>
      <w:autoSpaceDE w:val="0"/>
      <w:autoSpaceDN w:val="0"/>
      <w:adjustRightInd w:val="0"/>
      <w:spacing w:before="130" w:after="0"/>
      <w:jc w:val="center"/>
      <w:textAlignment w:val="baseline"/>
      <w:outlineLvl w:val="3"/>
    </w:pPr>
    <w:rPr>
      <w:rFonts w:cs="Times New Roman"/>
      <w:bCs w:val="0"/>
      <w:i w:val="0"/>
      <w:iCs w:val="0"/>
      <w:sz w:val="20"/>
      <w:szCs w:val="20"/>
    </w:rPr>
  </w:style>
  <w:style w:type="paragraph" w:styleId="Rubrik5">
    <w:name w:val="heading 5"/>
    <w:basedOn w:val="Normal"/>
    <w:next w:val="Normal"/>
    <w:link w:val="Rubrik5Char"/>
    <w:semiHidden/>
    <w:unhideWhenUsed/>
    <w:qFormat/>
    <w:locked/>
    <w:rsid w:val="00792B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4931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4Char">
    <w:name w:val="Rubrik 4 Char"/>
    <w:aliases w:val="Underrubrik1 Char"/>
    <w:basedOn w:val="Standardstycketeckensnitt"/>
    <w:link w:val="Rubrik4"/>
    <w:uiPriority w:val="9"/>
    <w:semiHidden/>
    <w:rsid w:val="004931F4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ellrutnt">
    <w:name w:val="Table Grid"/>
    <w:basedOn w:val="Normaltabell"/>
    <w:uiPriority w:val="99"/>
    <w:rsid w:val="006C1A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6C1AE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931F4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F222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31F4"/>
    <w:rPr>
      <w:sz w:val="0"/>
      <w:szCs w:val="0"/>
    </w:rPr>
  </w:style>
  <w:style w:type="paragraph" w:styleId="Sidhuvud">
    <w:name w:val="header"/>
    <w:basedOn w:val="Normal"/>
    <w:link w:val="SidhuvudChar"/>
    <w:uiPriority w:val="99"/>
    <w:rsid w:val="005961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931F4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59612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931F4"/>
    <w:rPr>
      <w:sz w:val="24"/>
      <w:szCs w:val="24"/>
    </w:rPr>
  </w:style>
  <w:style w:type="character" w:customStyle="1" w:styleId="BodyTextChar1">
    <w:name w:val="Body Text Char1"/>
    <w:aliases w:val="indr Char1,F2 Brödtext Char1,Brödtext  SK          Ctrl+Alt+B Char3,F2 Brödtext + Justerat Char1"/>
    <w:basedOn w:val="Standardstycketeckensnitt"/>
    <w:uiPriority w:val="99"/>
    <w:locked/>
    <w:rsid w:val="00245722"/>
    <w:rPr>
      <w:rFonts w:ascii="Times New Roman" w:hAnsi="Times New Roman" w:cs="Times New Roman"/>
    </w:rPr>
  </w:style>
  <w:style w:type="paragraph" w:customStyle="1" w:styleId="Tabelltext">
    <w:name w:val="Tabelltext"/>
    <w:uiPriority w:val="99"/>
    <w:rsid w:val="00CA7AE6"/>
    <w:rPr>
      <w:rFonts w:ascii="Arial Narrow" w:hAnsi="Arial Narrow"/>
      <w:sz w:val="20"/>
      <w:szCs w:val="20"/>
    </w:rPr>
  </w:style>
  <w:style w:type="character" w:customStyle="1" w:styleId="Rubrik5Char">
    <w:name w:val="Rubrik 5 Char"/>
    <w:basedOn w:val="Standardstycketeckensnitt"/>
    <w:link w:val="Rubrik5"/>
    <w:semiHidden/>
    <w:rsid w:val="00792B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qFormat/>
    <w:locked/>
    <w:rsid w:val="00792B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792B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576F-444B-4B3C-858A-E8302425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Nll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lgsareng</dc:creator>
  <cp:lastModifiedBy>Sara Engström</cp:lastModifiedBy>
  <cp:revision>3</cp:revision>
  <cp:lastPrinted>2012-06-13T08:59:00Z</cp:lastPrinted>
  <dcterms:created xsi:type="dcterms:W3CDTF">2015-05-11T09:01:00Z</dcterms:created>
  <dcterms:modified xsi:type="dcterms:W3CDTF">2015-05-11T09:02:00Z</dcterms:modified>
</cp:coreProperties>
</file>